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遵义市红花岗区民政局公开招聘社会救助协理人员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职位表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5"/>
        <w:tblW w:w="13358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95"/>
        <w:gridCol w:w="689"/>
        <w:gridCol w:w="834"/>
        <w:gridCol w:w="834"/>
        <w:gridCol w:w="815"/>
        <w:gridCol w:w="562"/>
        <w:gridCol w:w="2023"/>
        <w:gridCol w:w="5281"/>
        <w:gridCol w:w="5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负责招聘单位：遵义市红花岗区中世人力资源服务有限公司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招聘单位：遵义市红花岗区民政局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招聘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职位</w:t>
            </w: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5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其它条件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红花岗区民政局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岗位一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大专及</w:t>
            </w:r>
          </w:p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以上学历</w:t>
            </w:r>
          </w:p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  <w:p>
            <w:pPr>
              <w:jc w:val="left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ourier New" w:hAnsi="Courier New" w:cs="宋体"/>
                <w:color w:val="FF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02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年龄18周岁以上35周岁以下</w:t>
            </w:r>
          </w:p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</w:p>
        </w:tc>
        <w:tc>
          <w:tcPr>
            <w:tcW w:w="5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1、拥护党的路线、方针和政策，遵守宪法和法律；                        </w:t>
            </w:r>
          </w:p>
          <w:p>
            <w:pPr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2、具有良好的品行，热爱社会救助工作，责任心强，爱岗敬业，吃苦耐劳，熟练应用办公软件；                                          </w:t>
            </w:r>
          </w:p>
          <w:p>
            <w:pPr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3、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身体健康，服从组织安排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；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岗位二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kern w:val="0"/>
                <w:sz w:val="22"/>
              </w:rPr>
            </w:pPr>
          </w:p>
        </w:tc>
        <w:tc>
          <w:tcPr>
            <w:tcW w:w="5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1、拥护党的路线、方针和政策，遵守宪法和法律；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2、具有良好的品行，热爱社会救助工作，责任心强，爱岗敬业，吃苦耐劳，熟练应用办公软件；                  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3、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身体健康，服从组织安排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；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岗位三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5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1、拥护党的路线、方针和政策，遵守宪法和法律；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2、具有良好的品行，热爱社会救助工作，责任心强，爱岗敬业，吃苦耐劳，熟练应用办公软件；                  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3、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身体健康，服从组织安排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；</w:t>
            </w: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岗位四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  <w:r>
              <w:rPr>
                <w:rFonts w:hint="eastAsia" w:ascii="Courier New" w:hAnsi="Courier Ne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  <w:tc>
          <w:tcPr>
            <w:tcW w:w="5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1、拥护党的路线、方针和政策，遵守宪法和法律；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2、具有良好的品行，热爱社会救助工作，责任心强，爱岗敬业，吃苦耐劳，熟练应用办公软件；                  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3、</w:t>
            </w:r>
            <w:r>
              <w:rPr>
                <w:rFonts w:ascii="Courier New" w:hAnsi="Courier New" w:cs="宋体"/>
                <w:kern w:val="0"/>
                <w:sz w:val="20"/>
                <w:szCs w:val="20"/>
              </w:rPr>
              <w:t>身体健康，服从组织安排</w:t>
            </w: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 xml:space="preserve">；                                      </w:t>
            </w:r>
          </w:p>
          <w:p>
            <w:pPr>
              <w:widowControl/>
              <w:jc w:val="left"/>
              <w:rPr>
                <w:rFonts w:ascii="Courier New" w:hAnsi="Courier New" w:cs="宋体"/>
                <w:kern w:val="0"/>
                <w:sz w:val="20"/>
                <w:szCs w:val="20"/>
              </w:rPr>
            </w:pPr>
            <w:r>
              <w:rPr>
                <w:rFonts w:hint="eastAsia" w:ascii="Courier New" w:hAnsi="Courier New" w:cs="宋体"/>
                <w:kern w:val="0"/>
                <w:sz w:val="20"/>
                <w:szCs w:val="20"/>
              </w:rPr>
              <w:t>4、红花岗区内的精准扶贫户、城镇特困户、复员退伍军人和优抚对象。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宋体"/>
                <w:color w:val="000000"/>
                <w:kern w:val="0"/>
                <w:sz w:val="22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</w:rPr>
        <w:sectPr>
          <w:pgSz w:w="16839" w:h="11907" w:orient="landscape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tbl>
      <w:tblPr>
        <w:tblStyle w:val="5"/>
        <w:tblW w:w="9652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60"/>
        <w:gridCol w:w="960"/>
        <w:gridCol w:w="197"/>
        <w:gridCol w:w="1283"/>
        <w:gridCol w:w="1410"/>
        <w:gridCol w:w="10"/>
        <w:gridCol w:w="1420"/>
        <w:gridCol w:w="1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6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遵义市红花岗区民政局公开招聘社会救助协理人员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52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2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（照片粘贴处）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入党\团时间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2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是否为在职人员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现工作单位是否同意报考</w:t>
            </w:r>
          </w:p>
        </w:tc>
        <w:tc>
          <w:tcPr>
            <w:tcW w:w="6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工作经历              （及重要实践经历）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工作部门及岗位/实践岗位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报考职位名称</w:t>
            </w:r>
          </w:p>
        </w:tc>
        <w:tc>
          <w:tcPr>
            <w:tcW w:w="3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职位代码：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65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考生（委托人）签名：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355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照片粘贴栏：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资格初审意见：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审核人（签名）：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600" w:hanging="600" w:hangingChars="2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年   月   日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资格复审意见：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审核人（签名）：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1907" w:h="16839"/>
          <w:pgMar w:top="720" w:right="720" w:bottom="720" w:left="720" w:header="851" w:footer="992" w:gutter="0"/>
          <w:cols w:space="425" w:num="1"/>
          <w:docGrid w:linePitch="312" w:charSpace="0"/>
        </w:sectPr>
      </w:pPr>
    </w:p>
    <w:p>
      <w:pPr>
        <w:tabs>
          <w:tab w:val="left" w:pos="1315"/>
        </w:tabs>
        <w:rPr>
          <w:rFonts w:ascii="仿宋" w:hAnsi="仿宋" w:eastAsia="仿宋"/>
          <w:sz w:val="32"/>
          <w:szCs w:val="32"/>
        </w:rPr>
      </w:pPr>
    </w:p>
    <w:sectPr>
      <w:pgSz w:w="11907" w:h="16839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B1"/>
    <w:rsid w:val="0000043C"/>
    <w:rsid w:val="0001090C"/>
    <w:rsid w:val="0003718A"/>
    <w:rsid w:val="00043EA4"/>
    <w:rsid w:val="0005604A"/>
    <w:rsid w:val="000620C1"/>
    <w:rsid w:val="00074176"/>
    <w:rsid w:val="000767E8"/>
    <w:rsid w:val="000803B8"/>
    <w:rsid w:val="00090245"/>
    <w:rsid w:val="00097D7A"/>
    <w:rsid w:val="000B387E"/>
    <w:rsid w:val="000C1CD1"/>
    <w:rsid w:val="00136A2E"/>
    <w:rsid w:val="001405F1"/>
    <w:rsid w:val="0018365C"/>
    <w:rsid w:val="001D33D4"/>
    <w:rsid w:val="002016AE"/>
    <w:rsid w:val="002039C1"/>
    <w:rsid w:val="00212471"/>
    <w:rsid w:val="00245BC8"/>
    <w:rsid w:val="00265279"/>
    <w:rsid w:val="002653A9"/>
    <w:rsid w:val="002D5560"/>
    <w:rsid w:val="00300418"/>
    <w:rsid w:val="00320587"/>
    <w:rsid w:val="0033368B"/>
    <w:rsid w:val="003363D0"/>
    <w:rsid w:val="00342669"/>
    <w:rsid w:val="00370AD0"/>
    <w:rsid w:val="004416B2"/>
    <w:rsid w:val="0045793C"/>
    <w:rsid w:val="00495029"/>
    <w:rsid w:val="004D2BD0"/>
    <w:rsid w:val="004D5D6B"/>
    <w:rsid w:val="00500B60"/>
    <w:rsid w:val="005349AE"/>
    <w:rsid w:val="005370B0"/>
    <w:rsid w:val="005A523E"/>
    <w:rsid w:val="005E4BFF"/>
    <w:rsid w:val="006614DB"/>
    <w:rsid w:val="00680AA5"/>
    <w:rsid w:val="006942E8"/>
    <w:rsid w:val="006A1677"/>
    <w:rsid w:val="006A6447"/>
    <w:rsid w:val="006B4614"/>
    <w:rsid w:val="007414B1"/>
    <w:rsid w:val="00786B24"/>
    <w:rsid w:val="007C1B6C"/>
    <w:rsid w:val="007C4BD1"/>
    <w:rsid w:val="008058FA"/>
    <w:rsid w:val="00827089"/>
    <w:rsid w:val="00863EFB"/>
    <w:rsid w:val="008724A8"/>
    <w:rsid w:val="0089175D"/>
    <w:rsid w:val="008B7A21"/>
    <w:rsid w:val="008F2329"/>
    <w:rsid w:val="00914F7E"/>
    <w:rsid w:val="00975023"/>
    <w:rsid w:val="00980986"/>
    <w:rsid w:val="009B2E7F"/>
    <w:rsid w:val="009C3DFB"/>
    <w:rsid w:val="00A2066D"/>
    <w:rsid w:val="00A64DB1"/>
    <w:rsid w:val="00AC2F9F"/>
    <w:rsid w:val="00B02245"/>
    <w:rsid w:val="00B21D0E"/>
    <w:rsid w:val="00B25FCB"/>
    <w:rsid w:val="00B313FF"/>
    <w:rsid w:val="00B6043D"/>
    <w:rsid w:val="00B66CC9"/>
    <w:rsid w:val="00B966B9"/>
    <w:rsid w:val="00BB0101"/>
    <w:rsid w:val="00BC31A2"/>
    <w:rsid w:val="00BD7115"/>
    <w:rsid w:val="00BF3E2A"/>
    <w:rsid w:val="00C026D9"/>
    <w:rsid w:val="00C02A71"/>
    <w:rsid w:val="00C26751"/>
    <w:rsid w:val="00C328CB"/>
    <w:rsid w:val="00C3749D"/>
    <w:rsid w:val="00C60ED6"/>
    <w:rsid w:val="00C719C0"/>
    <w:rsid w:val="00C72C22"/>
    <w:rsid w:val="00C761AC"/>
    <w:rsid w:val="00C90979"/>
    <w:rsid w:val="00CF1C44"/>
    <w:rsid w:val="00D23072"/>
    <w:rsid w:val="00D454A5"/>
    <w:rsid w:val="00D91C7D"/>
    <w:rsid w:val="00D93F0B"/>
    <w:rsid w:val="00DA2440"/>
    <w:rsid w:val="00DD0AB8"/>
    <w:rsid w:val="00E35333"/>
    <w:rsid w:val="00E52AED"/>
    <w:rsid w:val="00E7743E"/>
    <w:rsid w:val="00E92F06"/>
    <w:rsid w:val="00EB6C3E"/>
    <w:rsid w:val="00EC797C"/>
    <w:rsid w:val="00ED10C9"/>
    <w:rsid w:val="00ED3F55"/>
    <w:rsid w:val="00EE3F88"/>
    <w:rsid w:val="00F10F98"/>
    <w:rsid w:val="00F11A70"/>
    <w:rsid w:val="00F37654"/>
    <w:rsid w:val="00F9422B"/>
    <w:rsid w:val="00FD7955"/>
    <w:rsid w:val="00FE4E32"/>
    <w:rsid w:val="00FF0ADB"/>
    <w:rsid w:val="28BD0788"/>
    <w:rsid w:val="5506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line="402" w:lineRule="atLeast"/>
      <w:ind w:firstLine="480"/>
      <w:jc w:val="left"/>
      <w:textAlignment w:val="baseline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77DFF-CED7-4249-A0B2-001A2B1E4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744</Words>
  <Characters>4246</Characters>
  <Lines>35</Lines>
  <Paragraphs>9</Paragraphs>
  <TotalTime>166</TotalTime>
  <ScaleCrop>false</ScaleCrop>
  <LinksUpToDate>false</LinksUpToDate>
  <CharactersWithSpaces>4981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2019-11-05T02:52:00Z</dcterms:created>
  <dc:creator>Windows User</dc:creator>
  <cp:lastModifiedBy>Administrator</cp:lastModifiedBy>
  <cp:lastPrinted>2019-09-02T07:47:00Z</cp:lastPrinted>
  <dcterms:modified xsi:type="dcterms:W3CDTF">2019-11-15T02:57:30Z</dcterms:modified>
  <dc:title>遵义市红花岗区社会救助协理员人员简章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